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CB" w:rsidRDefault="001A59CB" w:rsidP="001A59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Сценарный анализ отношений России и ЕС в среднесрочной перспективе (10 лет) </w:t>
      </w:r>
    </w:p>
    <w:p w:rsidR="001A59CB" w:rsidRPr="00502CAF" w:rsidRDefault="001A59CB" w:rsidP="001A59CB">
      <w:pPr>
        <w:jc w:val="center"/>
        <w:rPr>
          <w:rFonts w:ascii="Times New Roman" w:hAnsi="Times New Roman" w:cs="Times New Roman"/>
          <w:b/>
          <w:sz w:val="24"/>
        </w:rPr>
      </w:pPr>
      <w:r w:rsidRPr="00502CAF">
        <w:rPr>
          <w:rFonts w:ascii="Times New Roman" w:hAnsi="Times New Roman" w:cs="Times New Roman"/>
          <w:b/>
          <w:sz w:val="24"/>
        </w:rPr>
        <w:t xml:space="preserve">(группа участников курсов </w:t>
      </w:r>
      <w:r>
        <w:rPr>
          <w:rFonts w:ascii="Times New Roman" w:hAnsi="Times New Roman" w:cs="Times New Roman"/>
          <w:b/>
          <w:sz w:val="24"/>
        </w:rPr>
        <w:t xml:space="preserve">отыгрывала позицию </w:t>
      </w:r>
      <w:r>
        <w:rPr>
          <w:rFonts w:ascii="Times New Roman" w:hAnsi="Times New Roman" w:cs="Times New Roman"/>
          <w:b/>
          <w:sz w:val="24"/>
        </w:rPr>
        <w:t>России</w:t>
      </w:r>
      <w:r>
        <w:rPr>
          <w:rFonts w:ascii="Times New Roman" w:hAnsi="Times New Roman" w:cs="Times New Roman"/>
          <w:b/>
          <w:sz w:val="24"/>
        </w:rPr>
        <w:t>)</w:t>
      </w:r>
    </w:p>
    <w:p w:rsidR="000637A8" w:rsidRPr="000637A8" w:rsidRDefault="000637A8">
      <w:pPr>
        <w:rPr>
          <w:rFonts w:ascii="Times New Roman" w:hAnsi="Times New Roman" w:cs="Times New Roman"/>
          <w:sz w:val="32"/>
          <w:szCs w:val="32"/>
        </w:rPr>
      </w:pPr>
    </w:p>
    <w:p w:rsidR="001A59CB" w:rsidRDefault="001A59CB" w:rsidP="004E78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CB6572" wp14:editId="1068488F">
            <wp:extent cx="5353050" cy="234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34" t="34070" r="6253" b="8369"/>
                    <a:stretch/>
                  </pic:blipFill>
                  <pic:spPr bwMode="auto">
                    <a:xfrm>
                      <a:off x="0" y="0"/>
                      <a:ext cx="5353050" cy="234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9CB" w:rsidRDefault="001A59CB" w:rsidP="004E78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6EF4" w:rsidRPr="00A7218A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218A">
        <w:rPr>
          <w:rFonts w:ascii="Times New Roman" w:hAnsi="Times New Roman" w:cs="Times New Roman"/>
          <w:b/>
          <w:sz w:val="28"/>
          <w:szCs w:val="28"/>
        </w:rPr>
        <w:t xml:space="preserve">Сценарий 1. </w:t>
      </w:r>
    </w:p>
    <w:p w:rsidR="005679F8" w:rsidRPr="00A7218A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Минские соглашения реализованы</w:t>
      </w:r>
    </w:p>
    <w:p w:rsidR="005679F8" w:rsidRPr="00A7218A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Проведена конституционная реформа в Украине (автономия Востока), подтвержден нейтралитет Украины, отказ от вступления в НАТО или ОДКБ</w:t>
      </w:r>
    </w:p>
    <w:p w:rsidR="005679F8" w:rsidRPr="00A7218A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В США усилился изоляционизм</w:t>
      </w:r>
    </w:p>
    <w:p w:rsidR="005679F8" w:rsidRPr="00A7218A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Экономическое сопряжение ЕС и ЕАЭС, а также  Украины, Грузии, Молдавии, создание зоны свободной торговли и движение к общему рынку</w:t>
      </w:r>
    </w:p>
    <w:p w:rsidR="005679F8" w:rsidRPr="00A7218A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 xml:space="preserve">Сопряжение ОДКБ и органов в сфере ОПБО ЕС (проведение совместных учений по борьбе с терроризмом, обмен опытом полицейских структур, борьба с </w:t>
      </w:r>
      <w:proofErr w:type="spellStart"/>
      <w:r w:rsidRPr="00A7218A">
        <w:rPr>
          <w:rFonts w:ascii="Times New Roman" w:hAnsi="Times New Roman" w:cs="Times New Roman"/>
          <w:sz w:val="28"/>
          <w:szCs w:val="28"/>
        </w:rPr>
        <w:t>наркотрафиком</w:t>
      </w:r>
      <w:proofErr w:type="spellEnd"/>
      <w:r w:rsidRPr="00A7218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5679F8" w:rsidRPr="00A7218A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Усиление роли ОБСЕ</w:t>
      </w:r>
    </w:p>
    <w:p w:rsidR="005679F8" w:rsidRPr="00A7218A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Общее образовательное пространство России и ЕС</w:t>
      </w:r>
    </w:p>
    <w:p w:rsidR="005679F8" w:rsidRPr="00A7218A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Совместные программы по освоению космоса, разработке ИИ</w:t>
      </w:r>
    </w:p>
    <w:p w:rsidR="005679F8" w:rsidRPr="00A7218A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Либерализация виз Россия-ЕС</w:t>
      </w:r>
    </w:p>
    <w:p w:rsidR="000637A8" w:rsidRPr="00A7218A" w:rsidRDefault="000637A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37A8" w:rsidRPr="00A7218A" w:rsidRDefault="000637A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9F8" w:rsidRPr="00A7218A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218A">
        <w:rPr>
          <w:rFonts w:ascii="Times New Roman" w:hAnsi="Times New Roman" w:cs="Times New Roman"/>
          <w:b/>
          <w:sz w:val="28"/>
          <w:szCs w:val="28"/>
        </w:rPr>
        <w:t>Сценарий 2.</w:t>
      </w:r>
    </w:p>
    <w:p w:rsidR="005679F8" w:rsidRPr="00A7218A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Сближение России с Китаем</w:t>
      </w:r>
    </w:p>
    <w:p w:rsidR="005679F8" w:rsidRPr="00A7218A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Минские соглашения не реализованы</w:t>
      </w:r>
    </w:p>
    <w:p w:rsidR="005679F8" w:rsidRPr="00A7218A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Санкции ЕС против России расширены, введены санкции за нарушение прав человека</w:t>
      </w:r>
    </w:p>
    <w:p w:rsidR="005679F8" w:rsidRPr="00A7218A" w:rsidRDefault="008919ED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Реализован проект «</w:t>
      </w:r>
      <w:proofErr w:type="spellStart"/>
      <w:r w:rsidRPr="00A7218A">
        <w:rPr>
          <w:rFonts w:ascii="Times New Roman" w:hAnsi="Times New Roman" w:cs="Times New Roman"/>
          <w:sz w:val="28"/>
          <w:szCs w:val="28"/>
        </w:rPr>
        <w:t>Новороссия</w:t>
      </w:r>
      <w:proofErr w:type="spellEnd"/>
      <w:r w:rsidRPr="00A7218A">
        <w:rPr>
          <w:rFonts w:ascii="Times New Roman" w:hAnsi="Times New Roman" w:cs="Times New Roman"/>
          <w:sz w:val="28"/>
          <w:szCs w:val="28"/>
        </w:rPr>
        <w:t>» (непризнанный)</w:t>
      </w:r>
    </w:p>
    <w:p w:rsidR="008919ED" w:rsidRPr="00A7218A" w:rsidRDefault="008919ED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 xml:space="preserve">Приднестровье </w:t>
      </w:r>
      <w:r w:rsidR="00614206" w:rsidRPr="00A7218A">
        <w:rPr>
          <w:rFonts w:ascii="Times New Roman" w:hAnsi="Times New Roman" w:cs="Times New Roman"/>
          <w:sz w:val="28"/>
          <w:szCs w:val="28"/>
        </w:rPr>
        <w:t>отсоединилось, Молдавия присоединилась к Румынии</w:t>
      </w:r>
    </w:p>
    <w:p w:rsidR="00614206" w:rsidRPr="00A7218A" w:rsidRDefault="00614206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НАТО разместила свои базы в Украине, Грузии. Ведется подготовка к вступлению этих стран в Североатлантический альянс</w:t>
      </w:r>
    </w:p>
    <w:p w:rsidR="00614206" w:rsidRPr="00A7218A" w:rsidRDefault="00614206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Совет Россия-НАТО прекратил существование</w:t>
      </w:r>
    </w:p>
    <w:p w:rsidR="00614206" w:rsidRPr="00A7218A" w:rsidRDefault="00614206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lastRenderedPageBreak/>
        <w:t>Россия не является членом Совета Европы</w:t>
      </w:r>
    </w:p>
    <w:p w:rsidR="00614206" w:rsidRPr="00A7218A" w:rsidRDefault="00614206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СНВ-3 не был продлен</w:t>
      </w:r>
    </w:p>
    <w:p w:rsidR="00614206" w:rsidRPr="00A7218A" w:rsidRDefault="00614206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Россия и США вышли из РСМД, новый договор о ракетах средней и малой дальности не был подписан</w:t>
      </w:r>
    </w:p>
    <w:p w:rsidR="00614206" w:rsidRPr="00A7218A" w:rsidRDefault="00614206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 xml:space="preserve">Ракеты США малой и средней дальности размещены в Польше </w:t>
      </w:r>
    </w:p>
    <w:p w:rsidR="00614206" w:rsidRPr="00A7218A" w:rsidRDefault="00614206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Россия размещает ракеты в Калининграде</w:t>
      </w:r>
    </w:p>
    <w:p w:rsidR="00614206" w:rsidRPr="00A7218A" w:rsidRDefault="00614206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Высок риск военного конфликта (в том числе из-за инцидента на границах)</w:t>
      </w:r>
    </w:p>
    <w:p w:rsidR="005679F8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59CB" w:rsidRPr="00A7218A" w:rsidRDefault="001A59CB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4624" w:rsidRPr="00A7218A" w:rsidRDefault="00FB4624" w:rsidP="001A59C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218A">
        <w:rPr>
          <w:rFonts w:ascii="Times New Roman" w:hAnsi="Times New Roman" w:cs="Times New Roman"/>
          <w:b/>
          <w:sz w:val="28"/>
          <w:szCs w:val="28"/>
        </w:rPr>
        <w:t>Сценарий 3.</w:t>
      </w:r>
    </w:p>
    <w:p w:rsidR="003D6A08" w:rsidRPr="00A7218A" w:rsidRDefault="00FB4624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Усиливается изоляционизм США</w:t>
      </w:r>
    </w:p>
    <w:p w:rsidR="002814EA" w:rsidRPr="00A7218A" w:rsidRDefault="002814EA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Россия усиливает свое влияние на ЕС через ряд стран-членов (Венгрия, Австрия, Болгария), сближается с Италией и Испанией</w:t>
      </w:r>
    </w:p>
    <w:p w:rsidR="002814EA" w:rsidRPr="00A7218A" w:rsidRDefault="002814EA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Построен Северный поток-2</w:t>
      </w:r>
    </w:p>
    <w:p w:rsidR="002814EA" w:rsidRPr="00A7218A" w:rsidRDefault="002814EA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В Европе все больше голосов получают правые и левые популисты, Москва взаимодействует с ними</w:t>
      </w:r>
    </w:p>
    <w:p w:rsidR="002814EA" w:rsidRPr="00A7218A" w:rsidRDefault="002814EA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Минский процесс заморожен</w:t>
      </w:r>
    </w:p>
    <w:p w:rsidR="005679F8" w:rsidRPr="00A7218A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8A">
        <w:rPr>
          <w:rFonts w:ascii="Times New Roman" w:hAnsi="Times New Roman" w:cs="Times New Roman"/>
          <w:sz w:val="28"/>
          <w:szCs w:val="28"/>
        </w:rPr>
        <w:t>ЕС не смог единогласно продлить санкции по Украине, но сохраняются санкции по Крыму</w:t>
      </w:r>
    </w:p>
    <w:p w:rsidR="005679F8" w:rsidRPr="00A7218A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9F8" w:rsidRPr="00A7218A" w:rsidRDefault="005679F8" w:rsidP="001A59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79F8" w:rsidRPr="00A7218A" w:rsidSect="00DE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845"/>
    <w:rsid w:val="000637A8"/>
    <w:rsid w:val="001A59CB"/>
    <w:rsid w:val="002814EA"/>
    <w:rsid w:val="003D6A08"/>
    <w:rsid w:val="00481E8B"/>
    <w:rsid w:val="004E7845"/>
    <w:rsid w:val="005679F8"/>
    <w:rsid w:val="00614206"/>
    <w:rsid w:val="00763DF9"/>
    <w:rsid w:val="008919ED"/>
    <w:rsid w:val="00A7218A"/>
    <w:rsid w:val="00DE43D2"/>
    <w:rsid w:val="00E86EF4"/>
    <w:rsid w:val="00E9452F"/>
    <w:rsid w:val="00F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FD85F-0D1F-4107-8A74-F181211B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8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2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Николай</cp:lastModifiedBy>
  <cp:revision>10</cp:revision>
  <dcterms:created xsi:type="dcterms:W3CDTF">2019-06-30T08:04:00Z</dcterms:created>
  <dcterms:modified xsi:type="dcterms:W3CDTF">2019-08-20T06:27:00Z</dcterms:modified>
</cp:coreProperties>
</file>